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8A" w:rsidRDefault="007D4AB2" w:rsidP="007A668A">
      <w:pPr>
        <w:tabs>
          <w:tab w:val="center" w:pos="4677"/>
          <w:tab w:val="right" w:pos="935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D4A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38807"/>
            <wp:effectExtent l="0" t="0" r="0" b="0"/>
            <wp:docPr id="1" name="Рисунок 1" descr="C:\Users\Admin\Downloads\исяк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сяка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AB2" w:rsidRDefault="007D4AB2" w:rsidP="007A668A">
      <w:pPr>
        <w:tabs>
          <w:tab w:val="center" w:pos="4677"/>
          <w:tab w:val="right" w:pos="935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7D4AB2" w:rsidRDefault="007D4AB2" w:rsidP="007A668A">
      <w:pPr>
        <w:tabs>
          <w:tab w:val="center" w:pos="4677"/>
          <w:tab w:val="right" w:pos="935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7D4AB2" w:rsidRPr="00793C8C" w:rsidRDefault="007D4AB2" w:rsidP="007A668A">
      <w:pPr>
        <w:tabs>
          <w:tab w:val="center" w:pos="4677"/>
          <w:tab w:val="right" w:pos="9355"/>
        </w:tabs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668A" w:rsidRPr="00EC2DBD" w:rsidRDefault="007A668A" w:rsidP="007A668A">
      <w:pPr>
        <w:spacing w:after="0" w:line="240" w:lineRule="atLeast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BD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7A668A" w:rsidRPr="006D581F" w:rsidRDefault="007A668A" w:rsidP="007A668A">
      <w:pPr>
        <w:spacing w:after="0" w:line="240" w:lineRule="atLeast"/>
        <w:ind w:lef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668A" w:rsidRPr="006D581F" w:rsidRDefault="007A668A" w:rsidP="007A668A">
      <w:pPr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6D581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D581F">
        <w:rPr>
          <w:rFonts w:ascii="Times New Roman" w:hAnsi="Times New Roman"/>
          <w:i/>
          <w:sz w:val="28"/>
          <w:szCs w:val="28"/>
        </w:rPr>
        <w:t>.  Пояснительная записка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A668A" w:rsidRPr="00471146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146">
        <w:rPr>
          <w:rFonts w:ascii="Times New Roman" w:hAnsi="Times New Roman"/>
          <w:sz w:val="28"/>
          <w:szCs w:val="28"/>
        </w:rPr>
        <w:t>Характеристика учебного предмета, его место и роль в образовательном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146">
        <w:rPr>
          <w:rFonts w:ascii="Times New Roman" w:hAnsi="Times New Roman"/>
          <w:sz w:val="28"/>
          <w:szCs w:val="28"/>
        </w:rPr>
        <w:t xml:space="preserve">процессе; </w:t>
      </w:r>
    </w:p>
    <w:p w:rsidR="007A668A" w:rsidRPr="00471146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146">
        <w:rPr>
          <w:rFonts w:ascii="Times New Roman" w:hAnsi="Times New Roman"/>
          <w:sz w:val="28"/>
          <w:szCs w:val="28"/>
        </w:rPr>
        <w:t>Требования к уровню подготовки учащихся</w:t>
      </w:r>
    </w:p>
    <w:p w:rsidR="007A668A" w:rsidRPr="00E03C17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sz w:val="28"/>
          <w:szCs w:val="28"/>
        </w:rPr>
        <w:t xml:space="preserve">Срок реализации учебного предмета; </w:t>
      </w:r>
    </w:p>
    <w:p w:rsidR="007A668A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sz w:val="28"/>
          <w:szCs w:val="28"/>
        </w:rPr>
        <w:t xml:space="preserve">Объем учебного времени, предусмотренный учебным планом образовательного    учреждения на реализацию учебного предмета; </w:t>
      </w:r>
    </w:p>
    <w:p w:rsidR="007A668A" w:rsidRPr="00471146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146">
        <w:rPr>
          <w:rFonts w:ascii="Times New Roman" w:hAnsi="Times New Roman"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7A668A" w:rsidRPr="00E03C17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sz w:val="28"/>
          <w:szCs w:val="28"/>
        </w:rPr>
        <w:t xml:space="preserve">Цель и задачи учебного предмета; </w:t>
      </w:r>
    </w:p>
    <w:p w:rsidR="007A668A" w:rsidRPr="00E03C17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sz w:val="28"/>
          <w:szCs w:val="28"/>
        </w:rPr>
        <w:t xml:space="preserve">Обоснование структуры программы учебного предмета; </w:t>
      </w:r>
    </w:p>
    <w:p w:rsidR="007A668A" w:rsidRPr="00E03C17" w:rsidRDefault="007A668A" w:rsidP="007A66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C17">
        <w:rPr>
          <w:rFonts w:ascii="Times New Roman" w:hAnsi="Times New Roman"/>
          <w:sz w:val="28"/>
          <w:szCs w:val="28"/>
        </w:rPr>
        <w:t xml:space="preserve">Методы обучения;  </w:t>
      </w:r>
    </w:p>
    <w:p w:rsidR="007A668A" w:rsidRPr="006D581F" w:rsidRDefault="007A668A" w:rsidP="007A668A">
      <w:pPr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6D581F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6D581F">
        <w:rPr>
          <w:rFonts w:ascii="Times New Roman" w:hAnsi="Times New Roman"/>
          <w:i/>
          <w:sz w:val="28"/>
          <w:szCs w:val="28"/>
        </w:rPr>
        <w:t>.Планируемые результаты.</w:t>
      </w:r>
    </w:p>
    <w:p w:rsidR="007A668A" w:rsidRPr="006D581F" w:rsidRDefault="007A668A" w:rsidP="007A668A">
      <w:pPr>
        <w:widowControl w:val="0"/>
        <w:autoSpaceDE w:val="0"/>
        <w:autoSpaceDN w:val="0"/>
        <w:adjustRightInd w:val="0"/>
        <w:ind w:left="567"/>
        <w:contextualSpacing/>
        <w:rPr>
          <w:rFonts w:ascii="Times New Roman" w:hAnsi="Times New Roman"/>
          <w:bCs/>
          <w:i/>
          <w:sz w:val="28"/>
          <w:szCs w:val="28"/>
        </w:rPr>
      </w:pPr>
      <w:r w:rsidRPr="006D581F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6D581F">
        <w:rPr>
          <w:rFonts w:ascii="Times New Roman" w:hAnsi="Times New Roman"/>
          <w:i/>
          <w:sz w:val="28"/>
          <w:szCs w:val="28"/>
        </w:rPr>
        <w:t>.</w:t>
      </w:r>
      <w:r w:rsidRPr="006D581F">
        <w:rPr>
          <w:rFonts w:ascii="Times New Roman" w:hAnsi="Times New Roman"/>
          <w:bCs/>
          <w:i/>
          <w:sz w:val="28"/>
          <w:szCs w:val="28"/>
        </w:rPr>
        <w:t>Учебно-тематический план.</w:t>
      </w:r>
    </w:p>
    <w:p w:rsidR="007A668A" w:rsidRPr="006D581F" w:rsidRDefault="007A668A" w:rsidP="007A668A">
      <w:pPr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6D581F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6D581F">
        <w:rPr>
          <w:rFonts w:ascii="Times New Roman" w:hAnsi="Times New Roman"/>
          <w:i/>
          <w:sz w:val="28"/>
          <w:szCs w:val="28"/>
        </w:rPr>
        <w:t xml:space="preserve">.Содержание рабочей программы. </w:t>
      </w:r>
    </w:p>
    <w:p w:rsidR="007A668A" w:rsidRPr="006D581F" w:rsidRDefault="007A668A" w:rsidP="007A668A">
      <w:pPr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6D581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6D581F">
        <w:rPr>
          <w:rFonts w:ascii="Times New Roman" w:hAnsi="Times New Roman"/>
          <w:i/>
          <w:sz w:val="28"/>
          <w:szCs w:val="28"/>
        </w:rPr>
        <w:t xml:space="preserve">. Методическое обеспечение учебного процесса.   </w:t>
      </w:r>
    </w:p>
    <w:p w:rsidR="007A668A" w:rsidRPr="006D581F" w:rsidRDefault="007A668A" w:rsidP="007A668A">
      <w:pPr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6D581F">
        <w:rPr>
          <w:rFonts w:ascii="Times New Roman" w:hAnsi="Times New Roman"/>
          <w:i/>
          <w:sz w:val="28"/>
          <w:szCs w:val="28"/>
          <w:lang w:val="en-US"/>
        </w:rPr>
        <w:t>VI</w:t>
      </w:r>
      <w:r w:rsidRPr="006D581F">
        <w:rPr>
          <w:rFonts w:ascii="Times New Roman" w:hAnsi="Times New Roman"/>
          <w:i/>
          <w:sz w:val="28"/>
          <w:szCs w:val="28"/>
        </w:rPr>
        <w:t>.Система контроля и оценивания результатов.</w:t>
      </w:r>
    </w:p>
    <w:p w:rsidR="007A668A" w:rsidRPr="006D581F" w:rsidRDefault="007A668A" w:rsidP="007A668A">
      <w:pPr>
        <w:ind w:left="567"/>
        <w:contextualSpacing/>
        <w:rPr>
          <w:rFonts w:ascii="Times New Roman" w:hAnsi="Times New Roman"/>
          <w:i/>
          <w:sz w:val="28"/>
          <w:szCs w:val="28"/>
        </w:rPr>
      </w:pPr>
      <w:r w:rsidRPr="006D581F">
        <w:rPr>
          <w:rFonts w:ascii="Times New Roman" w:hAnsi="Times New Roman"/>
          <w:i/>
          <w:sz w:val="28"/>
          <w:szCs w:val="28"/>
          <w:lang w:val="en-US"/>
        </w:rPr>
        <w:t>VII</w:t>
      </w:r>
      <w:r w:rsidRPr="006D581F">
        <w:rPr>
          <w:rFonts w:ascii="Times New Roman" w:hAnsi="Times New Roman"/>
          <w:i/>
          <w:sz w:val="28"/>
          <w:szCs w:val="28"/>
        </w:rPr>
        <w:t>. Список рекомендуемой методической литературы.</w:t>
      </w:r>
    </w:p>
    <w:p w:rsidR="007A668A" w:rsidRDefault="007A668A" w:rsidP="007A66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12D3" w:rsidRDefault="007A12D3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12D3" w:rsidRDefault="007A12D3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12D3" w:rsidRDefault="007A12D3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12D3" w:rsidRDefault="007A12D3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12D3" w:rsidRDefault="007A12D3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12D3" w:rsidRDefault="007A12D3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12D3" w:rsidRDefault="007A12D3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Pr="00BA375A" w:rsidRDefault="007A668A" w:rsidP="007A12D3">
      <w:pPr>
        <w:shd w:val="clear" w:color="auto" w:fill="FFFFFF"/>
        <w:spacing w:after="0" w:line="276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BA375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ПОЯСНИТЕЛЬНАЯ ЗАПИСКА</w:t>
      </w:r>
    </w:p>
    <w:p w:rsidR="007A668A" w:rsidRPr="004F6E1D" w:rsidRDefault="007A668A" w:rsidP="007A12D3">
      <w:pPr>
        <w:shd w:val="clear" w:color="auto" w:fill="FFFFFF"/>
        <w:spacing w:after="0" w:line="276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Pr="008A6C4F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«Киностудия» (далее – Программа) имеет техническую направленность,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модифицированная,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обучения. Уровень освоения программы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ознакомительный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6C4F">
        <w:rPr>
          <w:rFonts w:ascii="Times New Roman" w:hAnsi="Times New Roman" w:cs="Times New Roman"/>
          <w:sz w:val="36"/>
          <w:szCs w:val="28"/>
        </w:rPr>
        <w:t xml:space="preserve"> </w:t>
      </w:r>
      <w:r w:rsidRPr="008A6C4F">
        <w:rPr>
          <w:rFonts w:ascii="Times New Roman" w:hAnsi="Times New Roman" w:cs="Times New Roman"/>
          <w:sz w:val="28"/>
          <w:szCs w:val="28"/>
        </w:rPr>
        <w:t>Программа рассчитана на учащихся в возрасте от 1</w:t>
      </w:r>
      <w:r>
        <w:rPr>
          <w:rFonts w:ascii="Times New Roman" w:hAnsi="Times New Roman" w:cs="Times New Roman"/>
          <w:sz w:val="28"/>
          <w:szCs w:val="28"/>
        </w:rPr>
        <w:t xml:space="preserve">1 до 17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8A6C4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A6C4F">
        <w:rPr>
          <w:rFonts w:ascii="Times New Roman" w:hAnsi="Times New Roman" w:cs="Times New Roman"/>
          <w:sz w:val="28"/>
          <w:szCs w:val="28"/>
        </w:rPr>
        <w:t xml:space="preserve"> реализуется на  базе  Муниципального автономного образовательного  учреждения  дополнительного  образования  Центра развития творчества детей и юношества Каменского района в</w:t>
      </w:r>
      <w:r>
        <w:rPr>
          <w:rFonts w:ascii="Times New Roman" w:hAnsi="Times New Roman" w:cs="Times New Roman"/>
          <w:sz w:val="28"/>
          <w:szCs w:val="28"/>
        </w:rPr>
        <w:t xml:space="preserve"> объединении </w:t>
      </w:r>
      <w:r w:rsidRPr="008A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«25 кадр».</w:t>
      </w:r>
    </w:p>
    <w:p w:rsidR="007A668A" w:rsidRDefault="007A668A" w:rsidP="007A12D3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283"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со следующими  нормативными документами:</w:t>
      </w:r>
    </w:p>
    <w:p w:rsidR="007A668A" w:rsidRDefault="007A668A" w:rsidP="007A12D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:rsidR="007A668A" w:rsidRDefault="007A668A" w:rsidP="007A12D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A668A" w:rsidRDefault="007A668A" w:rsidP="007A12D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</w:t>
      </w:r>
      <w:proofErr w:type="gramStart"/>
      <w:r>
        <w:rPr>
          <w:rFonts w:ascii="Times New Roman" w:hAnsi="Times New Roman"/>
          <w:sz w:val="28"/>
          <w:szCs w:val="28"/>
        </w:rPr>
        <w:t>РФ  от</w:t>
      </w:r>
      <w:proofErr w:type="gramEnd"/>
      <w:r>
        <w:rPr>
          <w:rFonts w:ascii="Times New Roman" w:hAnsi="Times New Roman"/>
          <w:sz w:val="28"/>
          <w:szCs w:val="28"/>
        </w:rPr>
        <w:t xml:space="preserve"> 04.08.2014 г. № 41 «Об утверждении   СанПиН   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A668A" w:rsidRDefault="007A668A" w:rsidP="007A12D3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7A668A" w:rsidRDefault="007A668A" w:rsidP="007A12D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  и локальные акты</w:t>
      </w:r>
      <w:r w:rsidRPr="00AA1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ДО ЦРТД и Ю:</w:t>
      </w:r>
    </w:p>
    <w:p w:rsidR="007A668A" w:rsidRDefault="007A668A" w:rsidP="007A12D3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Ю.</w:t>
      </w:r>
    </w:p>
    <w:p w:rsidR="007A668A" w:rsidRDefault="007A668A" w:rsidP="007A12D3">
      <w:pPr>
        <w:widowControl w:val="0"/>
        <w:suppressAutoHyphens/>
        <w:autoSpaceDE w:val="0"/>
        <w:autoSpaceDN w:val="0"/>
        <w:adjustRightInd w:val="0"/>
        <w:spacing w:line="276" w:lineRule="auto"/>
        <w:ind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промежуточной аттестации и аттестации по итогам завершения программы.</w:t>
      </w:r>
    </w:p>
    <w:p w:rsidR="007A668A" w:rsidRPr="008A6C4F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развития в РФ наукоемких технологий, создания высокотехнологичных производств, восстановления и создания промышленных предприятий неоднократно отмечается в выступлениях Президента РФ, Председателя Правительства и Министра образования и науки РФ, видных ученых и представителей бизнеса России. В этой связи ключевыми задачами являются формирование технического мышления,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будущих инженерных кадров в системе общего и дополнительного образования, созданий условий для проектной деятельности учащихся, занятий научно-техническим творчеством.</w:t>
      </w:r>
    </w:p>
    <w:p w:rsidR="007A668A" w:rsidRPr="008A6C4F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Обучаясь по данной Программе, учащиеся не только выполняют различные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навыков создания кино, но и учатся выражать свой замысел. Каждое занятие строится на теории и практике. В связи с тем, что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11-17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огромное внимание, распределяются дифференцированные задания. На основе анализа творческих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переводятся в группу следующего года обучения.</w:t>
      </w:r>
    </w:p>
    <w:p w:rsidR="007A668A" w:rsidRPr="008A6C4F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результативности освоения учащимися Программы происходит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учебного года в формах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подведения итогов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68A" w:rsidRPr="00C06B4D" w:rsidRDefault="007A668A" w:rsidP="007A12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8F6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</w:t>
      </w:r>
      <w:proofErr w:type="gramEnd"/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обусловлена необходимостью повышения мотивации к выбору кино-инженерных профессий, проектного мышления подростков в мобильном обществе. </w:t>
      </w:r>
    </w:p>
    <w:p w:rsidR="007A668A" w:rsidRPr="00C06B4D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цифровой видеотехники позволяет снимать небольшие кинофильмы непрофессиональным операторам.</w:t>
      </w:r>
    </w:p>
    <w:p w:rsidR="007A668A" w:rsidRPr="00C06B4D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 является сильным языком для самовыражения автора, способствующее наиболее</w:t>
      </w:r>
    </w:p>
    <w:p w:rsidR="007A668A" w:rsidRPr="00C06B4D" w:rsidRDefault="007A668A" w:rsidP="007A12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яркому раскрытию личности, повышению духовного, культурного и интеллектуального уровня развития подростка.</w:t>
      </w:r>
    </w:p>
    <w:p w:rsidR="007A668A" w:rsidRPr="00C06B4D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Кино, как жанр искусства, востребован всегда. Произведения кинематографа – одно из самых доступных средств приобщения к «разумному, доброму, вечному». Формируя культуру восприятия экранного творчества у подростков через знакомство с выдающимися произведениями кинематографа, взрослые оказывают влияние на содержание духовно- нравственной сферы личности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1C4" w:rsidRPr="006F7FB3" w:rsidRDefault="003071C4" w:rsidP="007A12D3">
      <w:pPr>
        <w:shd w:val="clear" w:color="auto" w:fill="FFFFFF"/>
        <w:tabs>
          <w:tab w:val="left" w:pos="2258"/>
        </w:tabs>
        <w:spacing w:after="0" w:line="276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FB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</w:t>
      </w:r>
      <w:r w:rsidRPr="006F7F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программы заключается в том, что она не только прививает навыки и умение работать с компьютерными программами, но и способствует формированию эстетической культуры. Эта программа не дает </w:t>
      </w:r>
      <w:r w:rsidR="006F7F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учащемуся</w:t>
      </w:r>
      <w:r w:rsidRPr="006F7F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«уйти в виртуальный мир», учит видеть красоту реального мира посредством искусства фотографии и кинематографа.</w:t>
      </w:r>
    </w:p>
    <w:p w:rsidR="003071C4" w:rsidRPr="006F7FB3" w:rsidRDefault="003071C4" w:rsidP="007A12D3">
      <w:pPr>
        <w:shd w:val="clear" w:color="auto" w:fill="FFFFFF"/>
        <w:tabs>
          <w:tab w:val="left" w:pos="2258"/>
        </w:tabs>
        <w:spacing w:after="0" w:line="276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FB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 w:rsidRPr="006F7F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обусловлена общественной потребностью в творчески активных и технически грамотных молодых людях, в возрождении интереса молодежи к современному кинематографу, в воспитании культуры жизненного и профессионального самоопределения.</w:t>
      </w:r>
    </w:p>
    <w:p w:rsidR="003071C4" w:rsidRPr="006F7FB3" w:rsidRDefault="003071C4" w:rsidP="007A12D3">
      <w:pPr>
        <w:shd w:val="clear" w:color="auto" w:fill="FFFFFF"/>
        <w:tabs>
          <w:tab w:val="left" w:pos="2258"/>
        </w:tabs>
        <w:spacing w:after="0" w:line="276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2541" w:rsidRDefault="00312541" w:rsidP="007A12D3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2541" w:rsidRDefault="00312541" w:rsidP="007A12D3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2541" w:rsidRPr="00C06B4D" w:rsidRDefault="00312541" w:rsidP="007A12D3">
      <w:pPr>
        <w:shd w:val="clear" w:color="auto" w:fill="FFFFFF"/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6B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Отличительные особенности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6B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C06B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рограммы</w:t>
      </w:r>
    </w:p>
    <w:p w:rsidR="00312541" w:rsidRPr="00C06B4D" w:rsidRDefault="00312541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не только на получения навыков видеосъемки и монтажа, но и предоставляет учащимся возможность почувствовать свою значимость и влияние на отдельные аспекты жизни общества через свои работы, ценностью которых в первую очередь будет мораль. Кроме профессиональных знаний, учащемуся предоставляется возможность развить свои таланты, приобрести навыки организатора и  руководителя и, победив свои комплексы, научиться общаться, отстаивать свою точку зрения, придумывать и разрабатывать свою идею.</w:t>
      </w:r>
    </w:p>
    <w:p w:rsidR="00312541" w:rsidRPr="00C06B4D" w:rsidRDefault="00312541" w:rsidP="007A12D3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воспитание учащихся в органичном единстве с процессом обучения. Степень свободы действий и поступков, а, следовательно, и возможность творчества зависят от уровня мировоззрения и убеждений учащегося. Сочетание познавательной (беседы о кинодеятельности, просмотры и обсуждение авторских фильмов и т.п.) и творческая деятельность (изучение мастерства актёров, оператора, и т.п.) способствует воспитанию разнохарактерных свойств и качеств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3071C4" w:rsidRPr="006F7FB3" w:rsidRDefault="003071C4" w:rsidP="007A12D3">
      <w:pPr>
        <w:shd w:val="clear" w:color="auto" w:fill="FFFFFF"/>
        <w:tabs>
          <w:tab w:val="left" w:pos="2258"/>
        </w:tabs>
        <w:spacing w:after="0" w:line="276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68A" w:rsidRDefault="007A668A" w:rsidP="007A12D3">
      <w:pPr>
        <w:shd w:val="clear" w:color="auto" w:fill="FFFFFF"/>
        <w:tabs>
          <w:tab w:val="left" w:pos="2258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668A" w:rsidRPr="00F56151" w:rsidRDefault="007A668A" w:rsidP="007A12D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5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7A668A" w:rsidRPr="00F56151" w:rsidRDefault="007A668A" w:rsidP="007A12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</w:t>
      </w:r>
      <w:r w:rsidR="007A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личности средствами </w:t>
      </w:r>
      <w:proofErr w:type="spellStart"/>
      <w:r w:rsidR="007A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кинотворчества</w:t>
      </w:r>
      <w:proofErr w:type="spellEnd"/>
      <w:r w:rsidR="007A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</w:t>
      </w:r>
    </w:p>
    <w:p w:rsidR="007A668A" w:rsidRPr="00F56151" w:rsidRDefault="007A668A" w:rsidP="007A12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информационного </w:t>
      </w:r>
      <w:proofErr w:type="spellStart"/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медиапродукта</w:t>
      </w:r>
      <w:proofErr w:type="spellEnd"/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68A" w:rsidRPr="00F56151" w:rsidRDefault="007A668A" w:rsidP="007A12D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5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7A668A" w:rsidRPr="008F62E2" w:rsidRDefault="007A668A" w:rsidP="007A12D3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основами техники киносъемки в процессе работы над миниатюрой или авторским фильмом.</w:t>
      </w:r>
    </w:p>
    <w:p w:rsidR="007A668A" w:rsidRPr="00F56151" w:rsidRDefault="007A668A" w:rsidP="007A12D3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основам киносъемки, монтажа и озвучивания фильма.</w:t>
      </w:r>
    </w:p>
    <w:p w:rsidR="007A668A" w:rsidRPr="00F56151" w:rsidRDefault="007A668A" w:rsidP="007A12D3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документальном и художественном кино.</w:t>
      </w:r>
    </w:p>
    <w:p w:rsidR="007A668A" w:rsidRPr="00F56151" w:rsidRDefault="007A668A" w:rsidP="007A12D3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самовыражения, самодеятельности, самоуправления.</w:t>
      </w:r>
    </w:p>
    <w:p w:rsidR="007A668A" w:rsidRPr="00F56151" w:rsidRDefault="007A668A" w:rsidP="007A12D3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художественного вкуса.</w:t>
      </w:r>
    </w:p>
    <w:p w:rsidR="007A668A" w:rsidRPr="00F56151" w:rsidRDefault="007A668A" w:rsidP="007A12D3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личностных качеств: ответственность, аккуратность, трудолюбие.</w:t>
      </w:r>
    </w:p>
    <w:p w:rsidR="007A668A" w:rsidRPr="00F56151" w:rsidRDefault="007A668A" w:rsidP="007A12D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Default="007A668A" w:rsidP="007A12D3">
      <w:pPr>
        <w:shd w:val="clear" w:color="auto" w:fill="FFFFFF"/>
        <w:spacing w:after="0" w:line="276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Pr="004A44A3" w:rsidRDefault="007A668A" w:rsidP="007A12D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срок реализации Программы</w:t>
      </w:r>
    </w:p>
    <w:p w:rsidR="007A668A" w:rsidRPr="004A44A3" w:rsidRDefault="007A668A" w:rsidP="007A12D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всей программе запланировано на весь срок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A668A" w:rsidRPr="004A44A3" w:rsidRDefault="007A668A" w:rsidP="007A12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Уров</w:t>
      </w:r>
      <w:r w:rsidR="007A12D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 освоения программы: ознакомительный.</w:t>
      </w:r>
    </w:p>
    <w:p w:rsidR="007A12D3" w:rsidRDefault="007A12D3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68A" w:rsidRPr="004A44A3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Режим занятий:</w:t>
      </w:r>
    </w:p>
    <w:p w:rsidR="007A668A" w:rsidRDefault="007A668A" w:rsidP="007A12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год обучения (144 часа в год)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часа в неделю, 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неделю по 2 часа</w:t>
      </w:r>
      <w:r w:rsidR="007A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минутным перерывом</w:t>
      </w:r>
    </w:p>
    <w:p w:rsidR="006D0F31" w:rsidRDefault="006D0F31" w:rsidP="007A12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по программе – очно-заочная</w:t>
      </w:r>
      <w:r w:rsidR="007A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F31" w:rsidRDefault="006D0F31" w:rsidP="007A12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Pr="006C1624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обучается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до </w:t>
      </w: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равными способностями и различного возраста (11-1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по-разному сформированы </w:t>
      </w:r>
      <w:proofErr w:type="spellStart"/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умения ручного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организационно-волевые качества. Это требует применения в образовательном процессе методов визуализации теоретической информации, постепенного включения в образовательный процесс групповых форм деятельности, формирующих навыки продуктивного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и доли индивидуальной самостоятельной работы. </w:t>
      </w:r>
    </w:p>
    <w:p w:rsidR="00312541" w:rsidRDefault="00312541" w:rsidP="007A12D3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rStyle w:val="c0"/>
          <w:color w:val="000000"/>
          <w:sz w:val="28"/>
          <w:szCs w:val="28"/>
        </w:rPr>
      </w:pPr>
      <w:r>
        <w:rPr>
          <w:rStyle w:val="c31"/>
          <w:rFonts w:eastAsia="Calibri"/>
          <w:color w:val="000000"/>
          <w:sz w:val="28"/>
          <w:szCs w:val="28"/>
          <w:u w:val="single"/>
        </w:rPr>
        <w:t>Возрастные особенности  11-14 лет.</w:t>
      </w:r>
      <w:r w:rsidRPr="0031254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Для данного возраста резко возрастает значение коллектива, его общественное мнение, отношения со сверстниками, оценки ими его поступков и действий.  Он стремится завоевать в глазах сверстников авторитет, занять достойное место в коллективе. Заметно проявление стремления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 В этом возрасте дети склонны к творческим играм, где можно проверить волевые качества: выносливость, настойчивость, выдержку.</w:t>
      </w:r>
    </w:p>
    <w:p w:rsidR="00312541" w:rsidRDefault="00F20A68" w:rsidP="007A12D3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 xml:space="preserve">В </w:t>
      </w:r>
      <w:r w:rsidRPr="00F20A68">
        <w:rPr>
          <w:rStyle w:val="c0"/>
          <w:color w:val="000000"/>
          <w:sz w:val="28"/>
          <w:szCs w:val="28"/>
          <w:u w:val="single"/>
        </w:rPr>
        <w:t>15-17 лет</w:t>
      </w:r>
      <w:r>
        <w:rPr>
          <w:rStyle w:val="c0"/>
          <w:color w:val="000000"/>
          <w:sz w:val="28"/>
          <w:szCs w:val="28"/>
        </w:rPr>
        <w:t xml:space="preserve"> п</w:t>
      </w:r>
      <w:r w:rsidR="00312541">
        <w:rPr>
          <w:rStyle w:val="c0"/>
          <w:color w:val="000000"/>
          <w:sz w:val="28"/>
          <w:szCs w:val="28"/>
        </w:rPr>
        <w:t xml:space="preserve">роявляется четкая потребность к самопознанию, формируется самосознание, ставятся задачи саморазвития, самосовершенствования, </w:t>
      </w:r>
      <w:proofErr w:type="spellStart"/>
      <w:r w:rsidR="00312541">
        <w:rPr>
          <w:rStyle w:val="c0"/>
          <w:color w:val="000000"/>
          <w:sz w:val="28"/>
          <w:szCs w:val="28"/>
        </w:rPr>
        <w:t>самоактуализации</w:t>
      </w:r>
      <w:proofErr w:type="spellEnd"/>
      <w:r w:rsidR="00312541">
        <w:rPr>
          <w:rStyle w:val="c0"/>
          <w:color w:val="000000"/>
          <w:sz w:val="28"/>
          <w:szCs w:val="28"/>
        </w:rPr>
        <w:t>. Осуществляется профессиональное и личностное самоопределение. Ведущая деятельность – учебно-профессиональная, в процессе которой формируются мировоззрение, профессиональные интересы и идеалы. Этот период отличается желанием демонстрировать свои способности. Появляется потребность в значимом взрослом. Это время очень противоречиво. С одной стороны хочется быть особенным, с другой – безопаснее быть как все. Подростки мечтают о самостоятельности и получают такую возможность. </w:t>
      </w:r>
    </w:p>
    <w:p w:rsidR="00312541" w:rsidRDefault="00312541" w:rsidP="007A12D3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 учащегося, наличие способностей и уровень образования для обучения по данной программе значения не имеют. Единственное требование к  учащимся – наличие элементарных навыков компьютерной грамотности.</w:t>
      </w:r>
    </w:p>
    <w:p w:rsidR="007A668A" w:rsidRPr="004A44A3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11 до 17 лет без специальной подготовки. В киностудию принимаются все желающие 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заниматься изучением истории, теории и практики кинематографа. Именно в этом возрасте человек активно ищет себя, своё место в огромном и бесконечном в своём понимании мире, и важно направить его энергию поиска на созидание, на деланье какого-то дела, результаты которого интересны не только ему, его окружающим, но и миру в целом. Попробовав множество профессий, с помощью которых снимается кино, человек сможет лучше определит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не только со своей будущей профессией, но и с самим собой, и с миром, который его </w:t>
      </w:r>
      <w:proofErr w:type="gramStart"/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окружает..</w:t>
      </w:r>
      <w:proofErr w:type="gramEnd"/>
    </w:p>
    <w:p w:rsidR="007A668A" w:rsidRPr="004A44A3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 с учетом личностных потребностей, учащихся в познавательной и преобразовательной творческой деятельности (сюжеты и жанр фильмов подбираются исходя из интересов учащихся, которые существенно изменяются в соответствии с их возрастом и полом).</w:t>
      </w:r>
    </w:p>
    <w:p w:rsidR="007A668A" w:rsidRPr="004A44A3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разным уровнем развития и личностными качествами учащихся, группа делится на несколько подгрупп, и занятия строятся на индивидуальном общении или в составе одной из подгрупп (3-5 человек), которая работает над собственным проектом (фильмом).</w:t>
      </w:r>
    </w:p>
    <w:p w:rsidR="007A668A" w:rsidRPr="004A44A3" w:rsidRDefault="007A668A" w:rsidP="007A12D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образовательного процесса при освоении материала программы направлено на раскрытие творческого потенциала учащихся в процессе создания видеороликов, телевизионных сюжетов, репортажей, социальных реклам. Особенностью организации освоения материала данной программы является использование различных педагогических технологий, частая смена деятельности учащихся.</w:t>
      </w:r>
    </w:p>
    <w:p w:rsidR="007A668A" w:rsidRPr="004A44A3" w:rsidRDefault="007A668A" w:rsidP="007A66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Pr="00122C67" w:rsidRDefault="007A668A" w:rsidP="007A668A">
      <w:pPr>
        <w:shd w:val="clear" w:color="auto" w:fill="FFFFFF"/>
        <w:spacing w:after="0" w:line="240" w:lineRule="auto"/>
        <w:ind w:left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Pr="00AE340E" w:rsidRDefault="007A668A" w:rsidP="007A668A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Учебно-тематический план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3255"/>
        <w:gridCol w:w="925"/>
        <w:gridCol w:w="1080"/>
        <w:gridCol w:w="1352"/>
        <w:gridCol w:w="2360"/>
      </w:tblGrid>
      <w:tr w:rsidR="007A668A" w:rsidRPr="00AE340E" w:rsidTr="003071C4">
        <w:trPr>
          <w:trHeight w:val="288"/>
          <w:jc w:val="center"/>
        </w:trPr>
        <w:tc>
          <w:tcPr>
            <w:tcW w:w="684" w:type="dxa"/>
            <w:vMerge w:val="restart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раздела/темы</w:t>
            </w:r>
          </w:p>
        </w:tc>
        <w:tc>
          <w:tcPr>
            <w:tcW w:w="3722" w:type="dxa"/>
            <w:gridSpan w:val="3"/>
          </w:tcPr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1821" w:type="dxa"/>
            <w:vMerge w:val="restart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Формы/способы</w:t>
            </w:r>
          </w:p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3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68A" w:rsidRPr="00AE340E" w:rsidTr="003071C4">
        <w:trPr>
          <w:trHeight w:val="326"/>
          <w:jc w:val="center"/>
        </w:trPr>
        <w:tc>
          <w:tcPr>
            <w:tcW w:w="684" w:type="dxa"/>
            <w:vMerge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</w:tcPr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821" w:type="dxa"/>
            <w:vMerge/>
          </w:tcPr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68A" w:rsidRPr="00AE340E" w:rsidTr="003071C4">
        <w:trPr>
          <w:trHeight w:val="616"/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Раздел: </w:t>
            </w: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Теория кино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1" w:type="dxa"/>
          </w:tcPr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Кинематограф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Сценарий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кино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 кинематографа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Раскадровка</w:t>
            </w:r>
            <w:proofErr w:type="spellEnd"/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Видеомонтаж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Раздел:</w:t>
            </w: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Технология</w:t>
            </w:r>
            <w:proofErr w:type="spellEnd"/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кино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видеокамеры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Вспомогательное оборудование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Раздел:</w:t>
            </w: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Документальное</w:t>
            </w:r>
            <w:proofErr w:type="spellEnd"/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кино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документального кино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Телевизионный сюжет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Интервью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фильма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Раздел:</w:t>
            </w: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Знаменитые</w:t>
            </w:r>
            <w:proofErr w:type="spellEnd"/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режиссеры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Эйзенштейн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 Рязанов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Бодров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Конкурсы и фестивали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3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7A668A" w:rsidRPr="00422D53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</w:t>
            </w:r>
          </w:p>
          <w:p w:rsidR="007A668A" w:rsidRPr="00422D53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7A668A" w:rsidRPr="00AE340E" w:rsidTr="003071C4">
        <w:trPr>
          <w:jc w:val="center"/>
        </w:trPr>
        <w:tc>
          <w:tcPr>
            <w:tcW w:w="684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226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3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58" w:type="dxa"/>
          </w:tcPr>
          <w:p w:rsidR="007A668A" w:rsidRPr="00AE340E" w:rsidRDefault="007A668A" w:rsidP="003071C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821" w:type="dxa"/>
          </w:tcPr>
          <w:p w:rsidR="007A668A" w:rsidRPr="00AE340E" w:rsidRDefault="007A668A" w:rsidP="00307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668A" w:rsidRDefault="007A668A" w:rsidP="007A668A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68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22F8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Содержание </w:t>
      </w:r>
    </w:p>
    <w:p w:rsidR="007A668A" w:rsidRPr="00F1259A" w:rsidRDefault="007A668A" w:rsidP="007A668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Pr="007703EA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Вводное занятие.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 План работы объединения на год. Правила техники безопасности и охрана труда.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киностудии, правила работы в кабинете. Мои права и права других людей.</w:t>
      </w:r>
    </w:p>
    <w:p w:rsidR="007A668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знакомство, просмотр видеороликов прошлых лет.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</w:p>
    <w:p w:rsidR="007A668A" w:rsidRPr="007703EA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кино</w:t>
      </w:r>
    </w:p>
    <w:p w:rsidR="007A668A" w:rsidRPr="007703E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кинематограф. История. Кинематограф как отражение менталитета разных стран. Основные кинопремии и кинофестивали. Просмотр видеоматериалов. Знакомство со сценарием. Язык кино. Профессиональный лексикон. Жанры кинематографа. Понятие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крупностью плана. Сергей Эйзенштейн и Лев Кулешов. Видеомонтаж. Интерфейс монтажной программы. Монтаж встык, переходы.</w:t>
      </w:r>
    </w:p>
    <w:p w:rsidR="007A668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хронологической таблицы. Самостоятельный поиск и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 Эссе как попытка написания сценарий. Использование словаря для 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лексики. Игра на распознание жанров кинематографа. Составление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сказкам А.С. Пушкина. Работа в монтажной программе.</w:t>
      </w:r>
    </w:p>
    <w:p w:rsidR="007A668A" w:rsidRDefault="007A668A" w:rsidP="007A66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 w:rsidRPr="0039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</w:t>
      </w:r>
    </w:p>
    <w:p w:rsidR="007A668A" w:rsidRDefault="007A668A" w:rsidP="007A66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Pr="00391C9D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кино</w:t>
      </w:r>
    </w:p>
    <w:p w:rsidR="007A668A" w:rsidRPr="007703E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Устройство видеокамеры. Любительские, профессиональные и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экшн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камеры.</w:t>
      </w:r>
    </w:p>
    <w:p w:rsidR="007A668A" w:rsidRPr="007703E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захват. Включение и выключение камеры. Баланс белого. Вспомогательное оборудование.</w:t>
      </w:r>
    </w:p>
    <w:p w:rsidR="007A668A" w:rsidRPr="007703E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Передвижная опора для оптических приборов. Назначение и использование штатива.</w:t>
      </w:r>
    </w:p>
    <w:p w:rsidR="007A668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ручного захвата. Включение и выключение камеры. Упражнения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вертикаль. Съемка с использованием штатива.</w:t>
      </w:r>
    </w:p>
    <w:p w:rsidR="007A668A" w:rsidRPr="00AE340E" w:rsidRDefault="007A668A" w:rsidP="007A66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</w:t>
      </w:r>
    </w:p>
    <w:p w:rsidR="007A668A" w:rsidRPr="007703E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Pr="007703EA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Документальное кино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документального кино. Основатели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документалистики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Творчество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Вертова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Телевизионный сюжет. Закадровый текст. Стенд-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ап.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Интершум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Графика.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Титры. Интервью. Активное слушание. Важные вопросы. Создание фильма.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интеллект-карты. Написание сценария для телевизионного сюжета.</w:t>
      </w:r>
    </w:p>
    <w:p w:rsidR="007A668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съемки. Съемка и видеомонтаж.</w:t>
      </w:r>
    </w:p>
    <w:p w:rsidR="007A668A" w:rsidRPr="00F10016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F1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творческое задание и творческая работа</w:t>
      </w:r>
    </w:p>
    <w:p w:rsidR="007A668A" w:rsidRPr="00391C9D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Знаменитые режиссеры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Эйзенштейн. Эльдар Рязанов. Сергей Бодров. Биография и творчество.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отрывков фильмов.</w:t>
      </w:r>
    </w:p>
    <w:p w:rsidR="007A668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Самостоятельный поиск информации об известных режиссеров, презентация.</w:t>
      </w:r>
    </w:p>
    <w:p w:rsidR="007A668A" w:rsidRPr="00F10016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тест</w:t>
      </w:r>
    </w:p>
    <w:p w:rsidR="007A668A" w:rsidRPr="00F10016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Осуждение тем для проектов. Повторение правил написания сценария.</w:t>
      </w:r>
    </w:p>
    <w:p w:rsidR="007A668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сценария, </w:t>
      </w:r>
      <w:proofErr w:type="spellStart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съемка, монтаж, просмотр материалов,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 Защита проектов.</w:t>
      </w:r>
    </w:p>
    <w:p w:rsidR="007A668A" w:rsidRPr="00F10016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 w:rsidRPr="00F10016">
        <w:rPr>
          <w:rFonts w:ascii="Times New Roman" w:hAnsi="Times New Roman" w:cs="Times New Roman"/>
          <w:sz w:val="28"/>
          <w:szCs w:val="28"/>
        </w:rPr>
        <w:t xml:space="preserve"> </w:t>
      </w:r>
      <w:r w:rsidRPr="00422D53"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7A668A" w:rsidRPr="00F10016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Конкурсы и фестивали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Повторение изученных тем.</w:t>
      </w:r>
    </w:p>
    <w:p w:rsidR="007A668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видеороликов для участия в конкурсах и фестивалях.</w:t>
      </w:r>
    </w:p>
    <w:p w:rsidR="007A668A" w:rsidRPr="00F10016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 w:rsidRPr="00F10016">
        <w:rPr>
          <w:rFonts w:ascii="Times New Roman" w:hAnsi="Times New Roman" w:cs="Times New Roman"/>
          <w:sz w:val="28"/>
          <w:szCs w:val="28"/>
        </w:rPr>
        <w:t xml:space="preserve"> </w:t>
      </w:r>
      <w:r w:rsidRPr="00422D53">
        <w:rPr>
          <w:rFonts w:ascii="Times New Roman" w:hAnsi="Times New Roman" w:cs="Times New Roman"/>
          <w:sz w:val="28"/>
          <w:szCs w:val="28"/>
        </w:rPr>
        <w:t>Творческая работа</w:t>
      </w:r>
    </w:p>
    <w:p w:rsidR="007A668A" w:rsidRPr="00F10016" w:rsidRDefault="007A668A" w:rsidP="007A668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</w:t>
      </w:r>
    </w:p>
    <w:p w:rsidR="007A668A" w:rsidRPr="007703EA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первого года обучения.</w:t>
      </w:r>
    </w:p>
    <w:p w:rsidR="007A668A" w:rsidRPr="007703E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Награждение отличившихся. Планирование на следующий год обучения. Игра.</w:t>
      </w:r>
    </w:p>
    <w:p w:rsidR="007A668A" w:rsidRPr="007703E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интеллектуальная  игра</w:t>
      </w:r>
    </w:p>
    <w:p w:rsidR="007A668A" w:rsidRPr="00F1259A" w:rsidRDefault="007A668A" w:rsidP="007A668A">
      <w:pPr>
        <w:shd w:val="clear" w:color="auto" w:fill="FFFFFF"/>
        <w:spacing w:after="0" w:line="360" w:lineRule="auto"/>
        <w:ind w:firstLine="36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A668A" w:rsidRPr="00522F80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 освоения учащимися программы </w:t>
      </w:r>
      <w:r w:rsidRPr="00522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Личностные:</w:t>
      </w:r>
    </w:p>
    <w:p w:rsidR="007A668A" w:rsidRPr="00522F80" w:rsidRDefault="007A668A" w:rsidP="007A668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первые навыки культуры общения.</w:t>
      </w:r>
    </w:p>
    <w:p w:rsidR="007A668A" w:rsidRPr="00522F80" w:rsidRDefault="007A668A" w:rsidP="007A668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Начнут формировать навык командной работы</w:t>
      </w:r>
    </w:p>
    <w:p w:rsidR="007A668A" w:rsidRPr="00522F80" w:rsidRDefault="007A668A" w:rsidP="007A668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первые навыки -доводить начатое дело до конца.</w:t>
      </w:r>
    </w:p>
    <w:p w:rsidR="007A668A" w:rsidRPr="00522F80" w:rsidRDefault="007A668A" w:rsidP="007A668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Станут более ответственными, аккуратными и трудолюбивыми.</w:t>
      </w:r>
    </w:p>
    <w:p w:rsidR="007A668A" w:rsidRPr="00522F80" w:rsidRDefault="007A668A" w:rsidP="007A668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Попытаются воспитать уверенность в себе, готовность к действию, творческую активность.</w:t>
      </w:r>
    </w:p>
    <w:p w:rsidR="007A668A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Pr="00522F80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522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522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A668A" w:rsidRPr="00522F80" w:rsidRDefault="007A668A" w:rsidP="007A668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Разовьют способности к самовыражению в процессе создания собственных проектов.</w:t>
      </w:r>
    </w:p>
    <w:p w:rsidR="007A668A" w:rsidRPr="00522F80" w:rsidRDefault="007A668A" w:rsidP="007A668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Разовьют интерес к кинематографу.</w:t>
      </w:r>
    </w:p>
    <w:p w:rsidR="007A668A" w:rsidRPr="00522F80" w:rsidRDefault="007A668A" w:rsidP="007A668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Разовьют творческий потенциал и художественный вкус в процессе создания индивидуальных и коллективных проектов.</w:t>
      </w:r>
    </w:p>
    <w:p w:rsidR="007A668A" w:rsidRPr="00522F80" w:rsidRDefault="007A668A" w:rsidP="007A668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Предметные:</w:t>
      </w:r>
    </w:p>
    <w:p w:rsidR="007A668A" w:rsidRPr="00522F80" w:rsidRDefault="007A668A" w:rsidP="007A668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иметь о кинематографе.</w:t>
      </w:r>
    </w:p>
    <w:p w:rsidR="007A668A" w:rsidRPr="00522F80" w:rsidRDefault="007A668A" w:rsidP="007A668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Познакомятся с </w:t>
      </w:r>
      <w:proofErr w:type="spellStart"/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крупностями</w:t>
      </w:r>
      <w:proofErr w:type="spellEnd"/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плана.</w:t>
      </w:r>
    </w:p>
    <w:p w:rsidR="007A668A" w:rsidRPr="00522F80" w:rsidRDefault="007A668A" w:rsidP="007A668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видеооборудованием.</w:t>
      </w:r>
    </w:p>
    <w:p w:rsidR="007A668A" w:rsidRPr="00522F80" w:rsidRDefault="007A668A" w:rsidP="007A668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иметь общее представление о документальном кино.</w:t>
      </w:r>
    </w:p>
    <w:p w:rsidR="007A668A" w:rsidRPr="00522F80" w:rsidRDefault="007A668A" w:rsidP="007A668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профессиональным лексиконом.</w:t>
      </w:r>
    </w:p>
    <w:p w:rsidR="007A668A" w:rsidRPr="00522F80" w:rsidRDefault="007A668A" w:rsidP="007A668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иметь общее представление о работе в монтажной программе.</w:t>
      </w:r>
    </w:p>
    <w:p w:rsidR="007A668A" w:rsidRPr="00522F80" w:rsidRDefault="007A668A" w:rsidP="007A668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иметь общее представление о профессии режиссера.</w:t>
      </w:r>
    </w:p>
    <w:p w:rsidR="007A668A" w:rsidRPr="00522F80" w:rsidRDefault="007A668A" w:rsidP="007A668A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деятельности учащихся на занятиях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Групповая; работа в малых группах; индивидуальная.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групповые;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индивидуальные;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командам;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паре.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форма даёт возможность лучше осознать значение коллектива.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 работы учащиеся одновременно выполняют одинаковые задания,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участие в работе – обсуждение и разбор сценария, анализ.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– каждая группа выполняет конкретное задание.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форма – все учащиеся выполняют разные задания.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мероприятия предусматриваются для обогащения художественного опыта участников коллектива, формирования верных идейно-эстетических оценок параллельно с основными учебными занятиями, содействуют формированию социальной активности, гражданственности и коллективизма учащихся.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кадровое и материально-техническое оснащение программы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786" w:rsidRPr="00E27786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обеспечение:</w:t>
      </w:r>
    </w:p>
    <w:p w:rsidR="007A668A" w:rsidRPr="00F41324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Программы «Киностудия» должна </w:t>
      </w:r>
      <w:r w:rsidRPr="00F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обеспечиваться педагогом, имеющим педагогическое  образование, соответствующее профилю </w:t>
      </w:r>
      <w:r w:rsidRPr="00F41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преподаваемой дисциплины или опытом работы в данной области сроком не менее года.</w:t>
      </w:r>
    </w:p>
    <w:p w:rsidR="007A668A" w:rsidRPr="001317BE" w:rsidRDefault="007A668A" w:rsidP="007A6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инструменты, необходимые для работы объединения: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просторное светлое помещение для обучения и осуществления видеосъемки;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для педагога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1шт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компьютеры для осуществления видеомонтажа учащимися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стабильный высокоскоростной интернет;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5004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осветительные приборы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штативы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цифровые видеокамеры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микрофон 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7A668A" w:rsidRDefault="007A668A" w:rsidP="007A668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фотоаппарат – 1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5004" w:rsidRPr="001317BE" w:rsidRDefault="00345004" w:rsidP="007A668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доска магнитно-маркерная –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7A668A" w:rsidRPr="001317BE" w:rsidRDefault="007A668A" w:rsidP="00345004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для создания декораций (бумага для принтера формата А4, цветной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картон, цветная бумага, ножницы, клей-карандаш, </w:t>
      </w:r>
      <w:proofErr w:type="spellStart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гофробумага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5004" w:rsidRDefault="00345004" w:rsidP="007A668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-графическая станция –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</w:p>
    <w:p w:rsidR="007A668A" w:rsidRPr="001317BE" w:rsidRDefault="007A668A" w:rsidP="007A668A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маркеры</w:t>
      </w:r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="00345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Система контроля результативности обучения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i/>
          <w:iCs/>
          <w:sz w:val="28"/>
          <w:szCs w:val="28"/>
        </w:rPr>
        <w:t xml:space="preserve">Предварительный (входной) контроль </w:t>
      </w:r>
      <w:r w:rsidRPr="0029467D">
        <w:rPr>
          <w:rFonts w:ascii="Times New Roman" w:hAnsi="Times New Roman" w:cs="Times New Roman"/>
          <w:sz w:val="28"/>
          <w:szCs w:val="28"/>
        </w:rPr>
        <w:t>проводится в сентябре с целью выявления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учащихся первоначальных представлений видеосъемки. 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выполняется в форме педагогического наблюдения при выполнении каждым 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практических заданий педагога и результаты вносятся в Бланк входной диагностики.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i/>
          <w:iCs/>
          <w:sz w:val="28"/>
          <w:szCs w:val="28"/>
        </w:rPr>
        <w:t xml:space="preserve">Текущий контроль </w:t>
      </w:r>
      <w:r w:rsidRPr="0029467D">
        <w:rPr>
          <w:rFonts w:ascii="Times New Roman" w:hAnsi="Times New Roman" w:cs="Times New Roman"/>
          <w:sz w:val="28"/>
          <w:szCs w:val="28"/>
        </w:rPr>
        <w:t>осуществляется на занятиях в течение всего учебного года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Наблюдение.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Опрос.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Анализ творческих работ.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Анализ решения нестандартных задач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Анализ выполнения самостоятельных работ в проекте.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Анализ практических и творческих работ.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i/>
          <w:iCs/>
          <w:sz w:val="28"/>
          <w:szCs w:val="28"/>
        </w:rPr>
        <w:t xml:space="preserve">Промежуточный контроль </w:t>
      </w:r>
      <w:r w:rsidRPr="0029467D">
        <w:rPr>
          <w:rFonts w:ascii="Times New Roman" w:hAnsi="Times New Roman" w:cs="Times New Roman"/>
          <w:sz w:val="28"/>
          <w:szCs w:val="28"/>
        </w:rPr>
        <w:t>– оценка уровня освоения учащимися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итогам учебного года, имеет целью систематизацию знаний.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lastRenderedPageBreak/>
        <w:t>Для оценки степени освоения учащимися Программы используются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формы: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практическое задание;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 защита проектов.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Диагностика результативности освоения учащимися Программы происходит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окончании учебного года в формах промежуточной аттестации. Процедура промежуточной аттестации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выполнение практического задания с пунктами разной сложности по пройденному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материалу.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i/>
          <w:iCs/>
          <w:sz w:val="28"/>
          <w:szCs w:val="28"/>
        </w:rPr>
        <w:t xml:space="preserve">Итоговый контроль </w:t>
      </w:r>
      <w:r w:rsidRPr="0029467D">
        <w:rPr>
          <w:rFonts w:ascii="Times New Roman" w:hAnsi="Times New Roman" w:cs="Times New Roman"/>
          <w:sz w:val="28"/>
          <w:szCs w:val="28"/>
        </w:rPr>
        <w:t>проводится с целью оценки уровня и качества освоения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программы и представляет собой в форме защиты проектов учащихся.</w:t>
      </w: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Виды и периодичность контроля результативности обучения</w:t>
      </w: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5"/>
        <w:gridCol w:w="3205"/>
        <w:gridCol w:w="3181"/>
      </w:tblGrid>
      <w:tr w:rsidR="007A668A" w:rsidTr="003071C4">
        <w:tc>
          <w:tcPr>
            <w:tcW w:w="3185" w:type="dxa"/>
          </w:tcPr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3205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Формы/способы контроля</w:t>
            </w: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81" w:type="dxa"/>
          </w:tcPr>
          <w:p w:rsidR="007A668A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контроля</w:t>
            </w:r>
          </w:p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668A" w:rsidTr="003071C4">
        <w:tc>
          <w:tcPr>
            <w:tcW w:w="3185" w:type="dxa"/>
          </w:tcPr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3205" w:type="dxa"/>
          </w:tcPr>
          <w:p w:rsidR="007A668A" w:rsidRDefault="007A668A" w:rsidP="003071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индивидуальный/устный опрос</w:t>
            </w:r>
          </w:p>
        </w:tc>
        <w:tc>
          <w:tcPr>
            <w:tcW w:w="3181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668A" w:rsidTr="003071C4">
        <w:tc>
          <w:tcPr>
            <w:tcW w:w="3185" w:type="dxa"/>
          </w:tcPr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205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фронтальный,</w:t>
            </w:r>
          </w:p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индивидуальный,</w:t>
            </w:r>
          </w:p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групповой/ анализ качества</w:t>
            </w:r>
          </w:p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выполнения творческих</w:t>
            </w:r>
          </w:p>
          <w:p w:rsidR="007A668A" w:rsidRDefault="007A668A" w:rsidP="003071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3181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по ходу обучения</w:t>
            </w:r>
          </w:p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668A" w:rsidTr="003071C4">
        <w:tc>
          <w:tcPr>
            <w:tcW w:w="3185" w:type="dxa"/>
          </w:tcPr>
          <w:p w:rsidR="007A668A" w:rsidRDefault="007A668A" w:rsidP="003071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68A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 xml:space="preserve">- по окончании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первого полугодия</w:t>
            </w:r>
          </w:p>
          <w:p w:rsidR="007A668A" w:rsidRDefault="007A668A" w:rsidP="003071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5" w:type="dxa"/>
          </w:tcPr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Фронтальная/тест</w:t>
            </w:r>
          </w:p>
        </w:tc>
        <w:tc>
          <w:tcPr>
            <w:tcW w:w="3181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668A" w:rsidTr="003071C4">
        <w:tc>
          <w:tcPr>
            <w:tcW w:w="3185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7A668A" w:rsidRDefault="007A668A" w:rsidP="003071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–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окончании программы.</w:t>
            </w:r>
          </w:p>
        </w:tc>
        <w:tc>
          <w:tcPr>
            <w:tcW w:w="3205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Фронтальная/ защита</w:t>
            </w:r>
          </w:p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творческих работ</w:t>
            </w:r>
          </w:p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81" w:type="dxa"/>
          </w:tcPr>
          <w:p w:rsidR="007A668A" w:rsidRPr="0029467D" w:rsidRDefault="007A668A" w:rsidP="003071C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A668A" w:rsidRDefault="007A668A" w:rsidP="003071C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предъявления результатов обучения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1. Творческие работы учащихся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2. Фотоальбомы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Видеохроника</w:t>
      </w:r>
      <w:proofErr w:type="spellEnd"/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4. Результаты конкурсов в виде сканов дипломов и оригиналов/копий других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документов.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5. Отчетная документация в электронном виде.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6. Участие в конкурсах различного уровня (уровень учреждения, района, города)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соответствии с заявленным уровнем освоения программы.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7. Итоговая ведомость результатов.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8. Диагностический лист.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9. Результаты конкурсов в виде сканов дипломов и оригиналов/копий других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документов.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10. Демонстрация самостоятельно разработанных кино-видеороликов,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представленными на выставках разного уровня.</w:t>
      </w: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Перечень педагогических методик, методов и технологий,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используемых в процессе обучения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Наглядный метод обучения (работа по образцу)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Объяснительно-иллюстративный метод (демонстрация видеороликов и отрывков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фильмов)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Наглядный и частично-поисковый метод обучения (выбор оптимального варианта)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и проблемно-поисковые (самостоятельный поиск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информации или пути решения проблемы);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-ориентированные (ориентирование в информационном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пространстве и видеотехнике);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Информационно-коммуникативные технологии (помогают сделать процесс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обучения более интересным, ярким, увлекательным за счёт богатства мультимедийных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возможностей);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(устраняют возрастание учебной нагрузки,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утомляемости на занятии, помогают разнообразить виды деятельности).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личностно-ориентированное обучение;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технология сотрудничества;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развивающее обучение;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технология критического мышления.</w:t>
      </w:r>
    </w:p>
    <w:p w:rsidR="007A668A" w:rsidRPr="0029467D" w:rsidRDefault="007A668A" w:rsidP="003450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Перечень дидактических материалов, используемых в процессе обучения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Презентации и видеофильмы: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«Кинематограф»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«Жанры кинематографа»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«Устройство штатива»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«С. Эйзенштейн.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«Э. Рязанов.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«С. Бодров.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«С. Спилберг.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Презентация «Л.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Бессон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«Ф. Феллини.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Презентация «Г. Ричи.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Презентация «Т.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Бертон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Презентация «А.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Курасава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«Броненосец «Потемкин»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С. Эйзенштейн, 1925г.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«Карнавал»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Э. Рязанов, 1982г.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«Сладкий сок внутри травы»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С. Бодров, 1984г.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«Особое мнение»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С. Спилберг, 2002 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«Жанна Д'Арк»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Бессон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, 2000 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«Репетиция оркестра»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Ф.Феллини, 1978г.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«Шерлок Холмс»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. Г. Ричи, 2011 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«Дом странных детей Мисс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Перегрин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Бертон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, 2016г.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 Фильм «Алиса в стране чудес» -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Бертон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, 2010г.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Карточки: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«Жанры кинематографа»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«Сценарий»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«Штативы»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«Телевизионный сюжет»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«Композиция кадра»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«Пространство»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 «Человек в кадре»</w:t>
      </w: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8A" w:rsidRDefault="007A668A" w:rsidP="007A668A">
      <w:pPr>
        <w:tabs>
          <w:tab w:val="left" w:pos="2111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b/>
          <w:bCs/>
          <w:color w:val="000000"/>
          <w:sz w:val="28"/>
          <w:szCs w:val="28"/>
        </w:rPr>
        <w:t xml:space="preserve">Критерии оценки </w:t>
      </w:r>
      <w:proofErr w:type="spellStart"/>
      <w:r w:rsidRPr="00A24B73">
        <w:rPr>
          <w:b/>
          <w:bCs/>
          <w:color w:val="000000"/>
          <w:sz w:val="28"/>
          <w:szCs w:val="28"/>
        </w:rPr>
        <w:t>видеоработы</w:t>
      </w:r>
      <w:proofErr w:type="spellEnd"/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24B73">
        <w:rPr>
          <w:color w:val="000000"/>
          <w:sz w:val="28"/>
          <w:szCs w:val="28"/>
        </w:rPr>
        <w:t>( «</w:t>
      </w:r>
      <w:proofErr w:type="gramEnd"/>
      <w:r w:rsidRPr="00A24B73">
        <w:rPr>
          <w:color w:val="000000"/>
          <w:sz w:val="28"/>
          <w:szCs w:val="28"/>
        </w:rPr>
        <w:t>+» - прибавляем 10 баллов,</w:t>
      </w:r>
      <w:r>
        <w:rPr>
          <w:color w:val="000000"/>
          <w:sz w:val="28"/>
          <w:szCs w:val="28"/>
        </w:rPr>
        <w:t xml:space="preserve"> </w:t>
      </w:r>
      <w:r w:rsidRPr="00A24B73">
        <w:rPr>
          <w:color w:val="000000"/>
          <w:sz w:val="28"/>
          <w:szCs w:val="28"/>
        </w:rPr>
        <w:t>«–» вычитаем 10 баллов).</w:t>
      </w:r>
    </w:p>
    <w:p w:rsidR="007A668A" w:rsidRPr="00A24B73" w:rsidRDefault="007A668A" w:rsidP="007A668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Эстетичность кадра, правильный выбор освещения, фокусировка, композиция</w:t>
      </w:r>
    </w:p>
    <w:p w:rsidR="007A668A" w:rsidRPr="00A24B73" w:rsidRDefault="007A668A" w:rsidP="007A668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Наличие сверхзадачи, правильно донесённой до зрителя</w:t>
      </w:r>
    </w:p>
    <w:p w:rsidR="007A668A" w:rsidRPr="00A24B73" w:rsidRDefault="007A668A" w:rsidP="007A668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Качество видеомонтажа</w:t>
      </w:r>
    </w:p>
    <w:p w:rsidR="007A668A" w:rsidRPr="00A24B73" w:rsidRDefault="007A668A" w:rsidP="007A668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Аудио- и музыкальное сопровождение</w:t>
      </w:r>
    </w:p>
    <w:p w:rsidR="007A668A" w:rsidRPr="00A24B73" w:rsidRDefault="007A668A" w:rsidP="007A668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Баланс и общее впечатление от работы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«Высокий уровень» - 40-50 баллов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«Средний уровень» - 39-30 баллов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«Низкий уровень» - 29-20 баллов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«Незачет» - менее 20 баллов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 xml:space="preserve">Активность, выполнение творческих работ и их представление на </w:t>
      </w:r>
      <w:proofErr w:type="spellStart"/>
      <w:r w:rsidRPr="00A24B73">
        <w:rPr>
          <w:color w:val="000000"/>
          <w:sz w:val="28"/>
          <w:szCs w:val="28"/>
        </w:rPr>
        <w:t>Кинофесте</w:t>
      </w:r>
      <w:proofErr w:type="spellEnd"/>
      <w:r w:rsidRPr="00A24B73">
        <w:rPr>
          <w:color w:val="000000"/>
          <w:sz w:val="28"/>
          <w:szCs w:val="28"/>
        </w:rPr>
        <w:t xml:space="preserve"> и профильных конкурсах  в течение учебного года.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«Высокий уровень» - регулярно принимает участие в фестивалях, конкурсах на муниципальном, региональном уровне и выше.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«Средний уровень» - участвует в творческой деятельности внутри объединения, школы.</w:t>
      </w:r>
    </w:p>
    <w:p w:rsidR="007A668A" w:rsidRPr="00A24B73" w:rsidRDefault="007A668A" w:rsidP="007A668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«Низкий уровень» - редко участвует в творческой деятельности внутри объединения.</w:t>
      </w:r>
    </w:p>
    <w:p w:rsidR="007A668A" w:rsidRPr="00B76510" w:rsidRDefault="007A668A" w:rsidP="007A668A">
      <w:pPr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10">
        <w:rPr>
          <w:rFonts w:ascii="Times New Roman" w:eastAsia="Times New Roman" w:hAnsi="Times New Roman" w:cs="Times New Roman"/>
          <w:sz w:val="28"/>
          <w:szCs w:val="28"/>
        </w:rPr>
        <w:t xml:space="preserve">Результаты  аттестации фиксируются в «Протоколе». Если учащийся полностью освоил образовательную программу ему выдаётся «Свидетельство об окончании обучения по дополнительной </w:t>
      </w:r>
      <w:proofErr w:type="gramStart"/>
      <w:r w:rsidRPr="00B76510">
        <w:rPr>
          <w:rFonts w:ascii="Times New Roman" w:eastAsia="Times New Roman" w:hAnsi="Times New Roman" w:cs="Times New Roman"/>
          <w:sz w:val="28"/>
          <w:szCs w:val="28"/>
        </w:rPr>
        <w:t>общеобразовательной  общеразвивающей</w:t>
      </w:r>
      <w:proofErr w:type="gramEnd"/>
      <w:r w:rsidRPr="00B76510">
        <w:rPr>
          <w:rFonts w:ascii="Times New Roman" w:eastAsia="Times New Roman" w:hAnsi="Times New Roman" w:cs="Times New Roman"/>
          <w:sz w:val="28"/>
          <w:szCs w:val="28"/>
        </w:rPr>
        <w:t xml:space="preserve">  программе».</w:t>
      </w:r>
    </w:p>
    <w:p w:rsidR="007A668A" w:rsidRPr="00742789" w:rsidRDefault="007A668A" w:rsidP="007A668A">
      <w:pPr>
        <w:pStyle w:val="a3"/>
        <w:shd w:val="clear" w:color="auto" w:fill="FFFFFF"/>
        <w:spacing w:line="240" w:lineRule="atLeast"/>
        <w:ind w:left="0" w:right="142" w:firstLine="284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7A668A" w:rsidRPr="004A44A3" w:rsidRDefault="007A668A" w:rsidP="007A66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68A" w:rsidRDefault="007A668A" w:rsidP="007A668A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</w:t>
      </w:r>
      <w:r w:rsidRPr="0029467D">
        <w:rPr>
          <w:rFonts w:ascii="Times New Roman" w:hAnsi="Times New Roman" w:cs="Times New Roman"/>
          <w:b/>
          <w:bCs/>
          <w:sz w:val="28"/>
          <w:szCs w:val="28"/>
        </w:rPr>
        <w:t>ля педагогов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1. Леонид Плешаков. "Интервью: проход по минному полю"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2. Сара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МакКрэм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и Лотт Хью: "Как интервьюировать детей"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3. А.Д. Васильев. "Слово в телеэфире: Очерки новейшего словоупотребления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российском телевещании"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А.А. "Жанры аналитической журналистики"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5. Кузнецов Г.В, Цвик В.Л., Юровский А.Я "Телевизионная журналистика"</w:t>
      </w: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</w:t>
      </w:r>
      <w:r w:rsidRPr="0029467D">
        <w:rPr>
          <w:rFonts w:ascii="Times New Roman" w:hAnsi="Times New Roman" w:cs="Times New Roman"/>
          <w:b/>
          <w:bCs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1. Кузнецов Г.В. "Так работают журналисты ТВ"</w:t>
      </w: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Аграновский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В. "Вторая древнейшая"</w:t>
      </w: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A668A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Интернет-источники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1. Журналистика в информационном обществе: технологические итоги и творческие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перспективы http://www.evartist.narod.ru/stat/0004.htm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Медиаповедение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личности. Обретение смысла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http://www.evartist.narod.ru/stat/0006.htm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3. Современная зарубежная журналистика: правила и парадоксы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http://www.evartist.narod.ru/text3/91.htm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4. Актуальные проблемы телевизионного творчества на телевизионных подмостках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http://evartist.narod.ru/text6/45.htm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5. Технология создания журналистского произведения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http://www.evartist.narod.ru/text/71.htm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6. Пристрастная камера http://www.evartist.narod.ru/text3/50.htm</w:t>
      </w:r>
    </w:p>
    <w:p w:rsidR="007A668A" w:rsidRPr="0029467D" w:rsidRDefault="007A668A" w:rsidP="007A66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7. Универсальный журналист http://evartist.narod.ru/text12/38.htm</w:t>
      </w:r>
    </w:p>
    <w:p w:rsidR="007A668A" w:rsidRPr="0029467D" w:rsidRDefault="007A668A" w:rsidP="007A66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8. Журналисты о журналистике http://www.evartist.narod.ru/text16/067.htm</w:t>
      </w:r>
    </w:p>
    <w:p w:rsidR="007A668A" w:rsidRDefault="007A668A" w:rsidP="007A668A">
      <w:pPr>
        <w:shd w:val="clear" w:color="auto" w:fill="FFFFFF"/>
        <w:spacing w:after="0" w:line="360" w:lineRule="auto"/>
        <w:ind w:firstLine="708"/>
        <w:jc w:val="both"/>
      </w:pPr>
    </w:p>
    <w:p w:rsidR="002B3E53" w:rsidRDefault="002B3E53"/>
    <w:sectPr w:rsidR="002B3E53" w:rsidSect="0077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56B"/>
    <w:multiLevelType w:val="multilevel"/>
    <w:tmpl w:val="47F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F54A1"/>
    <w:multiLevelType w:val="hybridMultilevel"/>
    <w:tmpl w:val="B2E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21E5A"/>
    <w:multiLevelType w:val="hybridMultilevel"/>
    <w:tmpl w:val="8BFE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0238"/>
    <w:multiLevelType w:val="hybridMultilevel"/>
    <w:tmpl w:val="4644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07C"/>
    <w:multiLevelType w:val="hybridMultilevel"/>
    <w:tmpl w:val="1FF4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0D90"/>
    <w:multiLevelType w:val="hybridMultilevel"/>
    <w:tmpl w:val="E1F2B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52E80"/>
    <w:multiLevelType w:val="hybridMultilevel"/>
    <w:tmpl w:val="27626284"/>
    <w:lvl w:ilvl="0" w:tplc="3868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E8E"/>
    <w:rsid w:val="002B3E53"/>
    <w:rsid w:val="003071C4"/>
    <w:rsid w:val="00312541"/>
    <w:rsid w:val="00345004"/>
    <w:rsid w:val="006D0F31"/>
    <w:rsid w:val="006F7FB3"/>
    <w:rsid w:val="00772353"/>
    <w:rsid w:val="007A12D3"/>
    <w:rsid w:val="007A668A"/>
    <w:rsid w:val="007D4AB2"/>
    <w:rsid w:val="00D92E8E"/>
    <w:rsid w:val="00E27786"/>
    <w:rsid w:val="00F13B1D"/>
    <w:rsid w:val="00F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A81F"/>
  <w15:docId w15:val="{95B22B5A-E2BE-4EFA-8B23-0B0B4753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8A"/>
    <w:pPr>
      <w:ind w:left="720"/>
      <w:contextualSpacing/>
    </w:pPr>
  </w:style>
  <w:style w:type="table" w:styleId="a4">
    <w:name w:val="Table Grid"/>
    <w:basedOn w:val="a1"/>
    <w:uiPriority w:val="59"/>
    <w:rsid w:val="007A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A668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A668A"/>
    <w:rPr>
      <w:rFonts w:ascii="Calibri" w:eastAsia="Calibri" w:hAnsi="Calibri" w:cs="Times New Roman"/>
    </w:rPr>
  </w:style>
  <w:style w:type="character" w:customStyle="1" w:styleId="TimesNewRoman14">
    <w:name w:val="Стиль Times New Roman 14 пт"/>
    <w:basedOn w:val="a0"/>
    <w:rsid w:val="007A668A"/>
    <w:rPr>
      <w:rFonts w:ascii="Times New Roman" w:hAnsi="Times New Roman" w:cs="Times New Roman" w:hint="default"/>
      <w:bCs/>
      <w:sz w:val="28"/>
    </w:rPr>
  </w:style>
  <w:style w:type="paragraph" w:styleId="a7">
    <w:name w:val="Normal (Web)"/>
    <w:basedOn w:val="a"/>
    <w:uiPriority w:val="99"/>
    <w:semiHidden/>
    <w:unhideWhenUsed/>
    <w:rsid w:val="007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71C4"/>
  </w:style>
  <w:style w:type="character" w:customStyle="1" w:styleId="c0">
    <w:name w:val="c0"/>
    <w:basedOn w:val="a0"/>
    <w:rsid w:val="003071C4"/>
  </w:style>
  <w:style w:type="paragraph" w:customStyle="1" w:styleId="c1">
    <w:name w:val="c1"/>
    <w:basedOn w:val="a"/>
    <w:rsid w:val="003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12541"/>
  </w:style>
  <w:style w:type="character" w:customStyle="1" w:styleId="c31">
    <w:name w:val="c31"/>
    <w:basedOn w:val="a0"/>
    <w:rsid w:val="0031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2021-02-26T10:18:00Z</dcterms:created>
  <dcterms:modified xsi:type="dcterms:W3CDTF">2021-02-26T12:39:00Z</dcterms:modified>
</cp:coreProperties>
</file>